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D9C4" w14:textId="6068780E" w:rsidR="0066014A" w:rsidRDefault="0066014A">
      <w:r>
        <w:rPr>
          <w:noProof/>
        </w:rPr>
        <w:drawing>
          <wp:inline distT="0" distB="0" distL="0" distR="0" wp14:anchorId="411B0ABB" wp14:editId="41427C2F">
            <wp:extent cx="1666875" cy="937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7559" cy="960502"/>
                    </a:xfrm>
                    <a:prstGeom prst="rect">
                      <a:avLst/>
                    </a:prstGeom>
                    <a:noFill/>
                  </pic:spPr>
                </pic:pic>
              </a:graphicData>
            </a:graphic>
          </wp:inline>
        </w:drawing>
      </w:r>
      <w:r w:rsidR="006771D5">
        <w:rPr>
          <w:noProof/>
        </w:rPr>
        <w:t xml:space="preserve">                                                                                            </w:t>
      </w:r>
      <w:r w:rsidR="006771D5">
        <w:rPr>
          <w:noProof/>
        </w:rPr>
        <w:drawing>
          <wp:inline distT="0" distB="0" distL="0" distR="0" wp14:anchorId="0DA021CF" wp14:editId="529CB635">
            <wp:extent cx="1984262" cy="836041"/>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1077" cy="838912"/>
                    </a:xfrm>
                    <a:prstGeom prst="rect">
                      <a:avLst/>
                    </a:prstGeom>
                    <a:noFill/>
                  </pic:spPr>
                </pic:pic>
              </a:graphicData>
            </a:graphic>
          </wp:inline>
        </w:drawing>
      </w:r>
    </w:p>
    <w:p w14:paraId="18AF1931" w14:textId="3B0A1471" w:rsidR="0066014A" w:rsidRPr="007E6B1A" w:rsidRDefault="0066014A" w:rsidP="0066014A">
      <w:pPr>
        <w:rPr>
          <w:b/>
          <w:bCs/>
          <w:sz w:val="20"/>
          <w:szCs w:val="20"/>
          <w:u w:val="single"/>
        </w:rPr>
      </w:pPr>
      <w:r w:rsidRPr="007E6B1A">
        <w:rPr>
          <w:b/>
          <w:bCs/>
          <w:sz w:val="20"/>
          <w:szCs w:val="20"/>
          <w:u w:val="single"/>
        </w:rPr>
        <w:t>What is Safer Internet Day?</w:t>
      </w:r>
    </w:p>
    <w:p w14:paraId="3CCDE8FA" w14:textId="363C1893" w:rsidR="0066014A" w:rsidRPr="007E6B1A" w:rsidRDefault="0066014A" w:rsidP="0066014A">
      <w:pPr>
        <w:rPr>
          <w:sz w:val="20"/>
          <w:szCs w:val="20"/>
        </w:rPr>
      </w:pPr>
      <w:r w:rsidRPr="007E6B1A">
        <w:rPr>
          <w:sz w:val="20"/>
          <w:szCs w:val="20"/>
        </w:rPr>
        <w:t>On Tuesday 10th February 2026 we will join schools and youth settings across the UK in celebrating Safer Internet Day 2026.  Safer Internet Day is the UK’s biggest celebration of online safety.  It is celebrated globally in February each year to promote the safe and positive use of digital technology for children and young people, and to inspire a national conversation about using technology responsibly, respectfully, critically, and creatively.</w:t>
      </w:r>
    </w:p>
    <w:p w14:paraId="3ED56EA1" w14:textId="110B4D84" w:rsidR="0066014A" w:rsidRPr="007E6B1A" w:rsidRDefault="0066014A" w:rsidP="0066014A">
      <w:pPr>
        <w:rPr>
          <w:sz w:val="20"/>
          <w:szCs w:val="20"/>
        </w:rPr>
      </w:pPr>
      <w:r w:rsidRPr="007E6B1A">
        <w:rPr>
          <w:sz w:val="20"/>
          <w:szCs w:val="20"/>
        </w:rPr>
        <w:t>Using the internet safely and positively is a key message that we promote in school, and celebrating Safer Internet Day is a great opportunity for us to re-emphasise the online safety messages we deliver throughout the year.</w:t>
      </w:r>
    </w:p>
    <w:p w14:paraId="6F9E4A7A" w14:textId="31BD6A9F" w:rsidR="0066014A" w:rsidRPr="007E6B1A" w:rsidRDefault="000247CE">
      <w:pPr>
        <w:rPr>
          <w:b/>
          <w:bCs/>
          <w:sz w:val="20"/>
          <w:szCs w:val="20"/>
          <w:u w:val="single"/>
        </w:rPr>
      </w:pPr>
      <w:r w:rsidRPr="000247CE">
        <w:rPr>
          <w:noProof/>
          <w:sz w:val="20"/>
          <w:szCs w:val="20"/>
        </w:rPr>
        <mc:AlternateContent>
          <mc:Choice Requires="wps">
            <w:drawing>
              <wp:anchor distT="0" distB="0" distL="114300" distR="114300" simplePos="0" relativeHeight="251659264" behindDoc="0" locked="0" layoutInCell="1" allowOverlap="1" wp14:anchorId="47ADA26F" wp14:editId="0C57882E">
                <wp:simplePos x="0" y="0"/>
                <wp:positionH relativeFrom="margin">
                  <wp:align>left</wp:align>
                </wp:positionH>
                <wp:positionV relativeFrom="paragraph">
                  <wp:posOffset>218440</wp:posOffset>
                </wp:positionV>
                <wp:extent cx="6696075" cy="866775"/>
                <wp:effectExtent l="0" t="0" r="47625" b="28575"/>
                <wp:wrapNone/>
                <wp:docPr id="2" name="Arrow: Pentagon 2"/>
                <wp:cNvGraphicFramePr/>
                <a:graphic xmlns:a="http://schemas.openxmlformats.org/drawingml/2006/main">
                  <a:graphicData uri="http://schemas.microsoft.com/office/word/2010/wordprocessingShape">
                    <wps:wsp>
                      <wps:cNvSpPr/>
                      <wps:spPr>
                        <a:xfrm>
                          <a:off x="0" y="0"/>
                          <a:ext cx="6696075" cy="866775"/>
                        </a:xfrm>
                        <a:prstGeom prst="homePlat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6BD0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style="position:absolute;margin-left:0;margin-top:17.2pt;width:527.25pt;height:6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" adj="20202" filled="f" strokecolor="#4472c4 [3204]" strokeweight="1pt">
                <w10:wrap anchorx="margin"/>
              </v:shape>
            </w:pict>
          </mc:Fallback>
        </mc:AlternateContent>
      </w:r>
      <w:r w:rsidR="0066014A" w:rsidRPr="007E6B1A">
        <w:rPr>
          <w:b/>
          <w:bCs/>
          <w:sz w:val="20"/>
          <w:szCs w:val="20"/>
          <w:u w:val="single"/>
        </w:rPr>
        <w:t>Top tips for parents</w:t>
      </w:r>
    </w:p>
    <w:p w14:paraId="11324138" w14:textId="585A598A" w:rsidR="0066014A" w:rsidRPr="000247CE" w:rsidRDefault="0066014A" w:rsidP="0066014A">
      <w:pPr>
        <w:pStyle w:val="ListParagraph"/>
        <w:numPr>
          <w:ilvl w:val="0"/>
          <w:numId w:val="1"/>
        </w:numPr>
        <w:rPr>
          <w:sz w:val="20"/>
          <w:szCs w:val="20"/>
        </w:rPr>
      </w:pPr>
      <w:r w:rsidRPr="000247CE">
        <w:rPr>
          <w:sz w:val="20"/>
          <w:szCs w:val="20"/>
        </w:rPr>
        <w:t>Enjoy going online together</w:t>
      </w:r>
      <w:r w:rsidR="00DD53C7">
        <w:rPr>
          <w:sz w:val="20"/>
          <w:szCs w:val="20"/>
        </w:rPr>
        <w:t>.</w:t>
      </w:r>
    </w:p>
    <w:p w14:paraId="1EC91152" w14:textId="6207E1A2" w:rsidR="00707461" w:rsidRPr="000247CE" w:rsidRDefault="0066014A" w:rsidP="000247CE">
      <w:pPr>
        <w:ind w:left="705"/>
        <w:rPr>
          <w:sz w:val="20"/>
          <w:szCs w:val="20"/>
        </w:rPr>
      </w:pPr>
      <w:r w:rsidRPr="000247CE">
        <w:rPr>
          <w:sz w:val="20"/>
          <w:szCs w:val="20"/>
        </w:rPr>
        <w:t xml:space="preserve">Spending time online together with family is an important learning experience for </w:t>
      </w:r>
      <w:r w:rsidR="000247CE" w:rsidRPr="000247CE">
        <w:rPr>
          <w:sz w:val="20"/>
          <w:szCs w:val="20"/>
        </w:rPr>
        <w:t>the youngest</w:t>
      </w:r>
      <w:r w:rsidRPr="000247CE">
        <w:rPr>
          <w:sz w:val="20"/>
          <w:szCs w:val="20"/>
        </w:rPr>
        <w:t xml:space="preserve"> internet users. </w:t>
      </w:r>
      <w:r w:rsidR="000247CE">
        <w:rPr>
          <w:sz w:val="20"/>
          <w:szCs w:val="20"/>
        </w:rPr>
        <w:t xml:space="preserve">          </w:t>
      </w:r>
      <w:r w:rsidRPr="000247CE">
        <w:rPr>
          <w:sz w:val="20"/>
          <w:szCs w:val="20"/>
        </w:rPr>
        <w:t>Not only will you both enjoy the quality time together,</w:t>
      </w:r>
      <w:r w:rsidR="008D059C" w:rsidRPr="000247CE">
        <w:rPr>
          <w:sz w:val="20"/>
          <w:szCs w:val="20"/>
        </w:rPr>
        <w:t xml:space="preserve"> </w:t>
      </w:r>
      <w:r w:rsidRPr="000247CE">
        <w:rPr>
          <w:sz w:val="20"/>
          <w:szCs w:val="20"/>
        </w:rPr>
        <w:t xml:space="preserve">but you can supervise their usage and guide them to </w:t>
      </w:r>
      <w:r w:rsidR="000247CE">
        <w:rPr>
          <w:sz w:val="20"/>
          <w:szCs w:val="20"/>
        </w:rPr>
        <w:t xml:space="preserve">             </w:t>
      </w:r>
      <w:r w:rsidRPr="000247CE">
        <w:rPr>
          <w:sz w:val="20"/>
          <w:szCs w:val="20"/>
        </w:rPr>
        <w:t>make the safest choices.</w:t>
      </w:r>
    </w:p>
    <w:p w14:paraId="722203D4" w14:textId="350D13A8" w:rsidR="0066014A" w:rsidRPr="006771D5" w:rsidRDefault="006771D5" w:rsidP="006771D5">
      <w:pPr>
        <w:pStyle w:val="ListParagraph"/>
        <w:numPr>
          <w:ilvl w:val="0"/>
          <w:numId w:val="1"/>
        </w:numPr>
      </w:pPr>
      <w:r>
        <w:rPr>
          <w:noProof/>
        </w:rPr>
        <mc:AlternateContent>
          <mc:Choice Requires="wps">
            <w:drawing>
              <wp:anchor distT="0" distB="0" distL="114300" distR="114300" simplePos="0" relativeHeight="251661312" behindDoc="0" locked="0" layoutInCell="1" allowOverlap="1" wp14:anchorId="231F6393" wp14:editId="069F5916">
                <wp:simplePos x="0" y="0"/>
                <wp:positionH relativeFrom="margin">
                  <wp:posOffset>19050</wp:posOffset>
                </wp:positionH>
                <wp:positionV relativeFrom="paragraph">
                  <wp:posOffset>13336</wp:posOffset>
                </wp:positionV>
                <wp:extent cx="6696075" cy="1009650"/>
                <wp:effectExtent l="0" t="0" r="47625" b="19050"/>
                <wp:wrapNone/>
                <wp:docPr id="3" name="Arrow: Pentagon 3"/>
                <wp:cNvGraphicFramePr/>
                <a:graphic xmlns:a="http://schemas.openxmlformats.org/drawingml/2006/main">
                  <a:graphicData uri="http://schemas.microsoft.com/office/word/2010/wordprocessingShape">
                    <wps:wsp>
                      <wps:cNvSpPr/>
                      <wps:spPr>
                        <a:xfrm>
                          <a:off x="0" y="0"/>
                          <a:ext cx="6696075" cy="1009650"/>
                        </a:xfrm>
                        <a:prstGeom prst="homePlat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C5B69" id="Arrow: Pentagon 3" o:spid="_x0000_s1026" type="#_x0000_t15" style="position:absolute;margin-left:1.5pt;margin-top:1.05pt;width:527.2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" adj="19972" filled="f" strokecolor="#4472c4" strokeweight="1pt">
                <w10:wrap anchorx="margin"/>
              </v:shape>
            </w:pict>
          </mc:Fallback>
        </mc:AlternateContent>
      </w:r>
      <w:r w:rsidR="0066014A" w:rsidRPr="006771D5">
        <w:rPr>
          <w:sz w:val="20"/>
          <w:szCs w:val="20"/>
        </w:rPr>
        <w:t>Talk about their online experiences</w:t>
      </w:r>
      <w:r w:rsidR="00DD53C7" w:rsidRPr="006771D5">
        <w:rPr>
          <w:sz w:val="20"/>
          <w:szCs w:val="20"/>
        </w:rPr>
        <w:t>.</w:t>
      </w:r>
    </w:p>
    <w:p w14:paraId="3181E609" w14:textId="77777777" w:rsidR="0066014A" w:rsidRPr="00DD53C7" w:rsidRDefault="0066014A" w:rsidP="0066014A">
      <w:pPr>
        <w:pStyle w:val="ListParagraph"/>
        <w:rPr>
          <w:sz w:val="4"/>
          <w:szCs w:val="4"/>
        </w:rPr>
      </w:pPr>
    </w:p>
    <w:p w14:paraId="1BF450A5" w14:textId="77777777" w:rsidR="008D059C" w:rsidRPr="00DD53C7" w:rsidRDefault="0066014A" w:rsidP="0066014A">
      <w:pPr>
        <w:pStyle w:val="ListParagraph"/>
        <w:rPr>
          <w:sz w:val="20"/>
          <w:szCs w:val="20"/>
        </w:rPr>
      </w:pPr>
      <w:r w:rsidRPr="00DD53C7">
        <w:rPr>
          <w:sz w:val="20"/>
          <w:szCs w:val="20"/>
        </w:rPr>
        <w:t>Help give your child the words to explain what they’re experiencing online by starting conversations</w:t>
      </w:r>
    </w:p>
    <w:p w14:paraId="775D233E" w14:textId="77777777" w:rsidR="008D059C" w:rsidRPr="00DD53C7" w:rsidRDefault="0066014A" w:rsidP="0066014A">
      <w:pPr>
        <w:pStyle w:val="ListParagraph"/>
        <w:rPr>
          <w:sz w:val="20"/>
          <w:szCs w:val="20"/>
        </w:rPr>
      </w:pPr>
      <w:r w:rsidRPr="00DD53C7">
        <w:rPr>
          <w:sz w:val="20"/>
          <w:szCs w:val="20"/>
        </w:rPr>
        <w:t xml:space="preserve">about the internet and technology as early as possible. Talking regularly about what they love doing </w:t>
      </w:r>
    </w:p>
    <w:p w14:paraId="583AF97E" w14:textId="77777777" w:rsidR="008D059C" w:rsidRPr="00DD53C7" w:rsidRDefault="0066014A" w:rsidP="0066014A">
      <w:pPr>
        <w:pStyle w:val="ListParagraph"/>
        <w:rPr>
          <w:sz w:val="20"/>
          <w:szCs w:val="20"/>
        </w:rPr>
      </w:pPr>
      <w:r w:rsidRPr="00DD53C7">
        <w:rPr>
          <w:sz w:val="20"/>
          <w:szCs w:val="20"/>
        </w:rPr>
        <w:t xml:space="preserve">online, as well as any worries they may have, will help establish this habit and mean they’re more </w:t>
      </w:r>
    </w:p>
    <w:p w14:paraId="7D6CA13C" w14:textId="4B1DFB35" w:rsidR="0066014A" w:rsidRPr="00DD53C7" w:rsidRDefault="0066014A" w:rsidP="0066014A">
      <w:pPr>
        <w:pStyle w:val="ListParagraph"/>
        <w:rPr>
          <w:sz w:val="20"/>
          <w:szCs w:val="20"/>
        </w:rPr>
      </w:pPr>
      <w:r w:rsidRPr="00DD53C7">
        <w:rPr>
          <w:sz w:val="20"/>
          <w:szCs w:val="20"/>
        </w:rPr>
        <w:t>likely to come to you for help as they get older.</w:t>
      </w:r>
    </w:p>
    <w:p w14:paraId="17EDFF08" w14:textId="2233303E" w:rsidR="00DD53C7" w:rsidRDefault="00DD53C7" w:rsidP="00DD53C7">
      <w:pPr>
        <w:rPr>
          <w:sz w:val="2"/>
          <w:szCs w:val="2"/>
        </w:rPr>
      </w:pPr>
      <w:r>
        <w:rPr>
          <w:sz w:val="2"/>
          <w:szCs w:val="2"/>
        </w:rPr>
        <w:t>#</w:t>
      </w:r>
    </w:p>
    <w:p w14:paraId="6DC197B2" w14:textId="596FB2F2" w:rsidR="00DD53C7" w:rsidRPr="00DD53C7" w:rsidRDefault="00DD53C7" w:rsidP="00DD53C7">
      <w:pPr>
        <w:rPr>
          <w:sz w:val="2"/>
          <w:szCs w:val="2"/>
        </w:rPr>
      </w:pPr>
      <w:r>
        <w:rPr>
          <w:noProof/>
        </w:rPr>
        <mc:AlternateContent>
          <mc:Choice Requires="wps">
            <w:drawing>
              <wp:anchor distT="0" distB="0" distL="114300" distR="114300" simplePos="0" relativeHeight="251663360" behindDoc="0" locked="0" layoutInCell="1" allowOverlap="1" wp14:anchorId="03CE3306" wp14:editId="2DA621E9">
                <wp:simplePos x="0" y="0"/>
                <wp:positionH relativeFrom="margin">
                  <wp:align>right</wp:align>
                </wp:positionH>
                <wp:positionV relativeFrom="paragraph">
                  <wp:posOffset>30480</wp:posOffset>
                </wp:positionV>
                <wp:extent cx="6610350" cy="1000125"/>
                <wp:effectExtent l="0" t="0" r="38100" b="28575"/>
                <wp:wrapNone/>
                <wp:docPr id="4" name="Arrow: Pentagon 4"/>
                <wp:cNvGraphicFramePr/>
                <a:graphic xmlns:a="http://schemas.openxmlformats.org/drawingml/2006/main">
                  <a:graphicData uri="http://schemas.microsoft.com/office/word/2010/wordprocessingShape">
                    <wps:wsp>
                      <wps:cNvSpPr/>
                      <wps:spPr>
                        <a:xfrm>
                          <a:off x="0" y="0"/>
                          <a:ext cx="6610350" cy="1000125"/>
                        </a:xfrm>
                        <a:prstGeom prst="homePlat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2742" id="Arrow: Pentagon 4" o:spid="_x0000_s1026" type="#_x0000_t15" style="position:absolute;margin-left:469.3pt;margin-top:2.4pt;width:520.5pt;height:78.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" adj="19966" filled="f" strokecolor="#4472c4" strokeweight="1pt">
                <w10:wrap anchorx="margin"/>
              </v:shape>
            </w:pict>
          </mc:Fallback>
        </mc:AlternateContent>
      </w:r>
    </w:p>
    <w:p w14:paraId="164A663B" w14:textId="42ECF7DF" w:rsidR="00707461" w:rsidRPr="00DD53C7" w:rsidRDefault="0066014A" w:rsidP="00DD53C7">
      <w:pPr>
        <w:pStyle w:val="ListParagraph"/>
        <w:numPr>
          <w:ilvl w:val="0"/>
          <w:numId w:val="1"/>
        </w:numPr>
      </w:pPr>
      <w:r w:rsidRPr="00DD53C7">
        <w:rPr>
          <w:sz w:val="20"/>
          <w:szCs w:val="20"/>
        </w:rPr>
        <w:t>Make use of settings and control</w:t>
      </w:r>
      <w:r w:rsidR="00707461" w:rsidRPr="00DD53C7">
        <w:rPr>
          <w:sz w:val="20"/>
          <w:szCs w:val="20"/>
        </w:rPr>
        <w:t>.</w:t>
      </w:r>
    </w:p>
    <w:p w14:paraId="155A7090" w14:textId="77777777" w:rsidR="00707461" w:rsidRPr="00DD53C7" w:rsidRDefault="00707461" w:rsidP="00707461">
      <w:pPr>
        <w:pStyle w:val="ListParagraph"/>
        <w:rPr>
          <w:sz w:val="4"/>
          <w:szCs w:val="4"/>
        </w:rPr>
      </w:pPr>
    </w:p>
    <w:p w14:paraId="75764263" w14:textId="77777777" w:rsidR="008D059C" w:rsidRPr="00DD53C7" w:rsidRDefault="004A78CF" w:rsidP="00707461">
      <w:pPr>
        <w:pStyle w:val="ListParagraph"/>
        <w:rPr>
          <w:sz w:val="20"/>
          <w:szCs w:val="20"/>
        </w:rPr>
      </w:pPr>
      <w:r w:rsidRPr="00DD53C7">
        <w:rPr>
          <w:sz w:val="20"/>
          <w:szCs w:val="20"/>
        </w:rPr>
        <w:t xml:space="preserve">Parental controls and other safety settings can help protect your child from online harms, </w:t>
      </w:r>
    </w:p>
    <w:p w14:paraId="4D6D5DD4" w14:textId="77777777" w:rsidR="00BF7E76" w:rsidRDefault="004A78CF" w:rsidP="00707461">
      <w:pPr>
        <w:pStyle w:val="ListParagraph"/>
        <w:rPr>
          <w:sz w:val="20"/>
          <w:szCs w:val="20"/>
        </w:rPr>
      </w:pPr>
      <w:r w:rsidRPr="00DD53C7">
        <w:rPr>
          <w:sz w:val="20"/>
          <w:szCs w:val="20"/>
        </w:rPr>
        <w:t xml:space="preserve">including upsetting or inappropriate content. Think about how your child uses technology, for </w:t>
      </w:r>
      <w:r w:rsidR="008D059C" w:rsidRPr="00DD53C7">
        <w:rPr>
          <w:sz w:val="20"/>
          <w:szCs w:val="20"/>
        </w:rPr>
        <w:t>example,</w:t>
      </w:r>
      <w:r w:rsidRPr="00DD53C7">
        <w:rPr>
          <w:sz w:val="20"/>
          <w:szCs w:val="20"/>
        </w:rPr>
        <w:t xml:space="preserve"> if you </w:t>
      </w:r>
    </w:p>
    <w:p w14:paraId="5E5F24EE" w14:textId="77777777" w:rsidR="00BF7E76" w:rsidRDefault="004A78CF" w:rsidP="00707461">
      <w:pPr>
        <w:pStyle w:val="ListParagraph"/>
        <w:rPr>
          <w:sz w:val="20"/>
          <w:szCs w:val="20"/>
        </w:rPr>
      </w:pPr>
      <w:r w:rsidRPr="00DD53C7">
        <w:rPr>
          <w:sz w:val="20"/>
          <w:szCs w:val="20"/>
        </w:rPr>
        <w:t>have a smart TV or a voice assistant at home, and explore specific settings to support your household.</w:t>
      </w:r>
      <w:r w:rsidR="00BF7E76">
        <w:rPr>
          <w:sz w:val="20"/>
          <w:szCs w:val="20"/>
        </w:rPr>
        <w:t xml:space="preserve"> </w:t>
      </w:r>
    </w:p>
    <w:p w14:paraId="47AA073D" w14:textId="08A2889A" w:rsidR="004A78CF" w:rsidRPr="00DD53C7" w:rsidRDefault="00BF7E76" w:rsidP="00707461">
      <w:pPr>
        <w:pStyle w:val="ListParagraph"/>
        <w:rPr>
          <w:sz w:val="20"/>
          <w:szCs w:val="20"/>
        </w:rPr>
      </w:pPr>
      <w:r>
        <w:rPr>
          <w:sz w:val="20"/>
          <w:szCs w:val="20"/>
        </w:rPr>
        <w:t>Adult supervision for children using the internet, especially under 5s, is crucial.</w:t>
      </w:r>
    </w:p>
    <w:p w14:paraId="524B5250" w14:textId="24F72DC2" w:rsidR="006771D5" w:rsidRPr="006771D5" w:rsidRDefault="006771D5" w:rsidP="006771D5">
      <w:pPr>
        <w:pStyle w:val="ListParagraph"/>
      </w:pPr>
    </w:p>
    <w:p w14:paraId="3EEEAAF6" w14:textId="3D529A53" w:rsidR="008D059C" w:rsidRPr="006771D5" w:rsidRDefault="00DD53C7" w:rsidP="006771D5">
      <w:pPr>
        <w:pStyle w:val="ListParagraph"/>
        <w:numPr>
          <w:ilvl w:val="0"/>
          <w:numId w:val="1"/>
        </w:numPr>
      </w:pPr>
      <w:r>
        <w:rPr>
          <w:noProof/>
        </w:rPr>
        <mc:AlternateContent>
          <mc:Choice Requires="wps">
            <w:drawing>
              <wp:anchor distT="0" distB="0" distL="114300" distR="114300" simplePos="0" relativeHeight="251665408" behindDoc="0" locked="0" layoutInCell="1" allowOverlap="1" wp14:anchorId="4333AF39" wp14:editId="67E517C6">
                <wp:simplePos x="0" y="0"/>
                <wp:positionH relativeFrom="margin">
                  <wp:align>right</wp:align>
                </wp:positionH>
                <wp:positionV relativeFrom="paragraph">
                  <wp:posOffset>11430</wp:posOffset>
                </wp:positionV>
                <wp:extent cx="6600825" cy="933450"/>
                <wp:effectExtent l="0" t="0" r="47625" b="19050"/>
                <wp:wrapNone/>
                <wp:docPr id="5" name="Arrow: Pentagon 5"/>
                <wp:cNvGraphicFramePr/>
                <a:graphic xmlns:a="http://schemas.openxmlformats.org/drawingml/2006/main">
                  <a:graphicData uri="http://schemas.microsoft.com/office/word/2010/wordprocessingShape">
                    <wps:wsp>
                      <wps:cNvSpPr/>
                      <wps:spPr>
                        <a:xfrm>
                          <a:off x="0" y="0"/>
                          <a:ext cx="6600825" cy="933450"/>
                        </a:xfrm>
                        <a:prstGeom prst="homePlate">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728A4" id="Arrow: Pentagon 5" o:spid="_x0000_s1026" type="#_x0000_t15" style="position:absolute;margin-left:468.55pt;margin-top:.9pt;width:519.75pt;height:7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" adj="20073" filled="f" strokecolor="#4472c4" strokeweight="1pt">
                <w10:wrap anchorx="margin"/>
              </v:shape>
            </w:pict>
          </mc:Fallback>
        </mc:AlternateContent>
      </w:r>
      <w:r w:rsidR="004A78CF" w:rsidRPr="006771D5">
        <w:rPr>
          <w:sz w:val="20"/>
          <w:szCs w:val="20"/>
        </w:rPr>
        <w:t>Make</w:t>
      </w:r>
      <w:r w:rsidR="00941785" w:rsidRPr="006771D5">
        <w:rPr>
          <w:sz w:val="20"/>
          <w:szCs w:val="20"/>
        </w:rPr>
        <w:t xml:space="preserve"> </w:t>
      </w:r>
      <w:r w:rsidR="004A78CF" w:rsidRPr="006771D5">
        <w:rPr>
          <w:sz w:val="20"/>
          <w:szCs w:val="20"/>
        </w:rPr>
        <w:t>sure they know that they can alw</w:t>
      </w:r>
      <w:r w:rsidR="00941785" w:rsidRPr="006771D5">
        <w:rPr>
          <w:sz w:val="20"/>
          <w:szCs w:val="20"/>
        </w:rPr>
        <w:t>a</w:t>
      </w:r>
      <w:r w:rsidR="004A78CF" w:rsidRPr="006771D5">
        <w:rPr>
          <w:sz w:val="20"/>
          <w:szCs w:val="20"/>
        </w:rPr>
        <w:t>ys come to you</w:t>
      </w:r>
      <w:r w:rsidRPr="006771D5">
        <w:rPr>
          <w:sz w:val="20"/>
          <w:szCs w:val="20"/>
        </w:rPr>
        <w:t>.</w:t>
      </w:r>
    </w:p>
    <w:p w14:paraId="2AAFA2F5" w14:textId="77777777" w:rsidR="006771D5" w:rsidRPr="006771D5" w:rsidRDefault="006771D5" w:rsidP="008D059C">
      <w:pPr>
        <w:pStyle w:val="ListParagraph"/>
        <w:rPr>
          <w:sz w:val="10"/>
          <w:szCs w:val="10"/>
        </w:rPr>
      </w:pPr>
    </w:p>
    <w:p w14:paraId="5D0BA8CD" w14:textId="1D96510A" w:rsidR="008D059C" w:rsidRPr="00DD53C7" w:rsidRDefault="00941785" w:rsidP="008D059C">
      <w:pPr>
        <w:pStyle w:val="ListParagraph"/>
        <w:rPr>
          <w:sz w:val="20"/>
          <w:szCs w:val="20"/>
        </w:rPr>
      </w:pPr>
      <w:r w:rsidRPr="00DD53C7">
        <w:rPr>
          <w:sz w:val="20"/>
          <w:szCs w:val="20"/>
        </w:rPr>
        <w:t>The most important thing for your child to know is that you are always there to</w:t>
      </w:r>
      <w:r w:rsidR="008D059C" w:rsidRPr="00DD53C7">
        <w:rPr>
          <w:sz w:val="20"/>
          <w:szCs w:val="20"/>
        </w:rPr>
        <w:t xml:space="preserve"> </w:t>
      </w:r>
      <w:r w:rsidRPr="00DD53C7">
        <w:rPr>
          <w:sz w:val="20"/>
          <w:szCs w:val="20"/>
        </w:rPr>
        <w:t xml:space="preserve">support them, </w:t>
      </w:r>
    </w:p>
    <w:p w14:paraId="14BB3E2C" w14:textId="6E4CE790" w:rsidR="008D059C" w:rsidRPr="00DD53C7" w:rsidRDefault="00941785" w:rsidP="008D059C">
      <w:pPr>
        <w:pStyle w:val="ListParagraph"/>
        <w:rPr>
          <w:sz w:val="20"/>
          <w:szCs w:val="20"/>
        </w:rPr>
      </w:pPr>
      <w:r w:rsidRPr="00DD53C7">
        <w:rPr>
          <w:sz w:val="20"/>
          <w:szCs w:val="20"/>
        </w:rPr>
        <w:t>online and offline. Encourage them to talk to you if anything they</w:t>
      </w:r>
      <w:r w:rsidR="008D059C" w:rsidRPr="00DD53C7">
        <w:rPr>
          <w:sz w:val="20"/>
          <w:szCs w:val="20"/>
        </w:rPr>
        <w:t xml:space="preserve"> e</w:t>
      </w:r>
      <w:r w:rsidRPr="00DD53C7">
        <w:rPr>
          <w:sz w:val="20"/>
          <w:szCs w:val="20"/>
        </w:rPr>
        <w:t xml:space="preserve">xperience makes them feel </w:t>
      </w:r>
    </w:p>
    <w:p w14:paraId="4DCDC2CF" w14:textId="3ABCAF62" w:rsidR="0066014A" w:rsidRPr="00DD53C7" w:rsidRDefault="00941785" w:rsidP="00DD53C7">
      <w:pPr>
        <w:pStyle w:val="ListParagraph"/>
        <w:rPr>
          <w:sz w:val="20"/>
          <w:szCs w:val="20"/>
        </w:rPr>
      </w:pPr>
      <w:r w:rsidRPr="00DD53C7">
        <w:rPr>
          <w:sz w:val="20"/>
          <w:szCs w:val="20"/>
        </w:rPr>
        <w:t>worried or upset, and show them they can trust you</w:t>
      </w:r>
      <w:r w:rsidR="00DD53C7">
        <w:rPr>
          <w:sz w:val="20"/>
          <w:szCs w:val="20"/>
        </w:rPr>
        <w:t xml:space="preserve"> </w:t>
      </w:r>
      <w:r w:rsidRPr="00DD53C7">
        <w:rPr>
          <w:sz w:val="20"/>
          <w:szCs w:val="20"/>
        </w:rPr>
        <w:t>to stay calm, listen and help make things better.</w:t>
      </w:r>
    </w:p>
    <w:p w14:paraId="4E914F4B" w14:textId="379BDC38" w:rsidR="008D059C" w:rsidRPr="00DD53C7" w:rsidRDefault="008D059C" w:rsidP="00707461">
      <w:pPr>
        <w:pStyle w:val="ListParagraph"/>
        <w:rPr>
          <w:sz w:val="18"/>
          <w:szCs w:val="18"/>
        </w:rPr>
      </w:pPr>
    </w:p>
    <w:p w14:paraId="6F94403C" w14:textId="687B6CBF" w:rsidR="008D059C" w:rsidRDefault="006771D5" w:rsidP="006771D5">
      <w:r>
        <w:t>Clink on the links below for further information.</w:t>
      </w:r>
    </w:p>
    <w:p w14:paraId="5337FCB7" w14:textId="269C1B3D" w:rsidR="00D40709" w:rsidRDefault="00BF7E76">
      <w:hyperlink r:id="rId7" w:history="1">
        <w:r w:rsidR="002A66BD" w:rsidRPr="002A66BD">
          <w:rPr>
            <w:rStyle w:val="Hyperlink"/>
          </w:rPr>
          <w:t>Keep Children Safe Online: Information, advice, support - Internet Matters</w:t>
        </w:r>
      </w:hyperlink>
    </w:p>
    <w:p w14:paraId="6F07DF26" w14:textId="1BA8B236" w:rsidR="00ED035F" w:rsidRDefault="0066014A">
      <w:r w:rsidRPr="0066014A">
        <w:t>RECOMMENDED!  The one</w:t>
      </w:r>
      <w:r w:rsidR="00BF7E76">
        <w:t>-</w:t>
      </w:r>
      <w:r w:rsidRPr="0066014A">
        <w:t>stop</w:t>
      </w:r>
      <w:r w:rsidR="00BF7E76">
        <w:t>-</w:t>
      </w:r>
      <w:r w:rsidRPr="0066014A">
        <w:t>shop for information and advice for keeping children safe online.</w:t>
      </w:r>
    </w:p>
    <w:p w14:paraId="14E6E18C" w14:textId="54DE005E" w:rsidR="00ED035F" w:rsidRDefault="00BF7E76">
      <w:hyperlink r:id="rId8" w:history="1">
        <w:r w:rsidR="00ED035F" w:rsidRPr="006D6B9E">
          <w:rPr>
            <w:rStyle w:val="Hyperlink"/>
          </w:rPr>
          <w:t>https://www.askaboutgames.com</w:t>
        </w:r>
      </w:hyperlink>
    </w:p>
    <w:p w14:paraId="4E298143" w14:textId="4ADCD95F" w:rsidR="00ED035F" w:rsidRDefault="0066014A">
      <w:r w:rsidRPr="0066014A">
        <w:t>Advice and online guides about gaming and PEGI age ratings.</w:t>
      </w:r>
    </w:p>
    <w:p w14:paraId="6A9F05E6" w14:textId="4AF2F14E" w:rsidR="00ED035F" w:rsidRDefault="00BF7E76">
      <w:hyperlink r:id="rId9" w:history="1">
        <w:r w:rsidR="00ED035F" w:rsidRPr="006D6B9E">
          <w:rPr>
            <w:rStyle w:val="Hyperlink"/>
          </w:rPr>
          <w:t>https://www.familygamingdatabase.com</w:t>
        </w:r>
      </w:hyperlink>
    </w:p>
    <w:p w14:paraId="652018AC" w14:textId="55AECD33" w:rsidR="00ED035F" w:rsidRDefault="0066014A" w:rsidP="0066014A">
      <w:pPr>
        <w:tabs>
          <w:tab w:val="left" w:pos="1995"/>
        </w:tabs>
      </w:pPr>
      <w:r w:rsidRPr="0066014A">
        <w:t>Information presented for parents and carers to find games suitable for children, teenagers and young adults.</w:t>
      </w:r>
    </w:p>
    <w:p w14:paraId="36363E05" w14:textId="276FDB64" w:rsidR="00ED035F" w:rsidRDefault="00BF7E76">
      <w:hyperlink r:id="rId10" w:history="1">
        <w:r w:rsidR="00ED035F" w:rsidRPr="006D6B9E">
          <w:rPr>
            <w:rStyle w:val="Hyperlink"/>
          </w:rPr>
          <w:t>https://www.ceopeducation.co.uk/parents</w:t>
        </w:r>
      </w:hyperlink>
    </w:p>
    <w:p w14:paraId="0DA5A5D7" w14:textId="2EA2F33D" w:rsidR="00ED035F" w:rsidRDefault="0066014A">
      <w:r w:rsidRPr="0066014A">
        <w:t>Helping you to better protect your children online.</w:t>
      </w:r>
    </w:p>
    <w:p w14:paraId="5FC5B40C" w14:textId="77777777" w:rsidR="00ED035F" w:rsidRDefault="00ED035F"/>
    <w:sectPr w:rsidR="00ED035F" w:rsidSect="008D05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8DB"/>
    <w:multiLevelType w:val="hybridMultilevel"/>
    <w:tmpl w:val="9418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BD"/>
    <w:rsid w:val="000247CE"/>
    <w:rsid w:val="00256E7E"/>
    <w:rsid w:val="002A66BD"/>
    <w:rsid w:val="004A78CF"/>
    <w:rsid w:val="0066014A"/>
    <w:rsid w:val="006771D5"/>
    <w:rsid w:val="00707461"/>
    <w:rsid w:val="007E6B1A"/>
    <w:rsid w:val="008D059C"/>
    <w:rsid w:val="00941785"/>
    <w:rsid w:val="00BF7E76"/>
    <w:rsid w:val="00D40709"/>
    <w:rsid w:val="00DD53C7"/>
    <w:rsid w:val="00ED0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3A02"/>
  <w15:chartTrackingRefBased/>
  <w15:docId w15:val="{530C7707-172E-42D9-BBAC-D0294222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6BD"/>
    <w:rPr>
      <w:color w:val="0563C1" w:themeColor="hyperlink"/>
      <w:u w:val="single"/>
    </w:rPr>
  </w:style>
  <w:style w:type="character" w:styleId="UnresolvedMention">
    <w:name w:val="Unresolved Mention"/>
    <w:basedOn w:val="DefaultParagraphFont"/>
    <w:uiPriority w:val="99"/>
    <w:semiHidden/>
    <w:unhideWhenUsed/>
    <w:rsid w:val="002A66BD"/>
    <w:rPr>
      <w:color w:val="605E5C"/>
      <w:shd w:val="clear" w:color="auto" w:fill="E1DFDD"/>
    </w:rPr>
  </w:style>
  <w:style w:type="paragraph" w:styleId="ListParagraph">
    <w:name w:val="List Paragraph"/>
    <w:basedOn w:val="Normal"/>
    <w:uiPriority w:val="34"/>
    <w:qFormat/>
    <w:rsid w:val="00660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kaboutgames.com" TargetMode="External"/><Relationship Id="rId3" Type="http://schemas.openxmlformats.org/officeDocument/2006/relationships/settings" Target="settings.xml"/><Relationship Id="rId7" Type="http://schemas.openxmlformats.org/officeDocument/2006/relationships/hyperlink" Target="https://www.internetmatter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eopeducation.co.uk/parents" TargetMode="External"/><Relationship Id="rId4" Type="http://schemas.openxmlformats.org/officeDocument/2006/relationships/webSettings" Target="webSettings.xml"/><Relationship Id="rId9" Type="http://schemas.openxmlformats.org/officeDocument/2006/relationships/hyperlink" Target="https://www.familygamingdata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Harshila Parmar</dc:creator>
  <cp:keywords/>
  <dc:description/>
  <cp:lastModifiedBy>Samantha Richards</cp:lastModifiedBy>
  <cp:revision>3</cp:revision>
  <dcterms:created xsi:type="dcterms:W3CDTF">2026-02-10T09:43:00Z</dcterms:created>
  <dcterms:modified xsi:type="dcterms:W3CDTF">2026-02-10T09:45:00Z</dcterms:modified>
</cp:coreProperties>
</file>